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9307" w14:textId="77777777" w:rsidR="00FB43E7" w:rsidRDefault="00000000">
      <w:pPr>
        <w:shd w:val="clear" w:color="auto" w:fill="FFFFFF"/>
        <w:rPr>
          <w:rFonts w:ascii="Gill Sans" w:eastAsia="Gill Sans" w:hAnsi="Gill Sans" w:cs="Gill Sans"/>
          <w:b/>
          <w:sz w:val="26"/>
          <w:szCs w:val="26"/>
        </w:rPr>
      </w:pPr>
      <w:r>
        <w:rPr>
          <w:rFonts w:ascii="Gill Sans" w:eastAsia="Gill Sans" w:hAnsi="Gill Sans" w:cs="Gill Sans"/>
          <w:b/>
          <w:color w:val="222222"/>
          <w:sz w:val="28"/>
          <w:szCs w:val="28"/>
        </w:rPr>
        <w:t xml:space="preserve">Flock Audio to Debut New 128-Point PATCH Series Model PATCH VT and 8-Channel Mic and Instrument Line Boost Module CX at NAMM 2023 </w:t>
      </w:r>
    </w:p>
    <w:p w14:paraId="1E78413F" w14:textId="77777777" w:rsidR="00FB43E7" w:rsidRDefault="00FB43E7">
      <w:pPr>
        <w:rPr>
          <w:rFonts w:ascii="Gill Sans" w:eastAsia="Gill Sans" w:hAnsi="Gill Sans" w:cs="Gill Sans"/>
          <w:sz w:val="26"/>
          <w:szCs w:val="26"/>
        </w:rPr>
      </w:pPr>
    </w:p>
    <w:p w14:paraId="066BCF3A" w14:textId="037B8E6E" w:rsidR="00FB43E7" w:rsidRDefault="00000000">
      <w:pPr>
        <w:rPr>
          <w:rFonts w:ascii="Gill Sans" w:eastAsia="Gill Sans" w:hAnsi="Gill Sans" w:cs="Gill Sans"/>
          <w:color w:val="222222"/>
        </w:rPr>
      </w:pPr>
      <w:r>
        <w:rPr>
          <w:rFonts w:ascii="Gill Sans" w:eastAsia="Gill Sans" w:hAnsi="Gill Sans" w:cs="Gill Sans"/>
          <w:b/>
        </w:rPr>
        <w:t xml:space="preserve">Anaheim, California, March </w:t>
      </w:r>
      <w:r w:rsidR="00214D53">
        <w:rPr>
          <w:rFonts w:ascii="Gill Sans" w:eastAsia="Gill Sans" w:hAnsi="Gill Sans" w:cs="Gill Sans"/>
          <w:b/>
        </w:rPr>
        <w:t>30</w:t>
      </w:r>
      <w:r>
        <w:rPr>
          <w:rFonts w:ascii="Gill Sans" w:eastAsia="Gill Sans" w:hAnsi="Gill Sans" w:cs="Gill Sans"/>
          <w:b/>
        </w:rPr>
        <w:t xml:space="preserve">, 2023— </w:t>
      </w:r>
      <w:r>
        <w:rPr>
          <w:rFonts w:ascii="Gill Sans" w:eastAsia="Gill Sans" w:hAnsi="Gill Sans" w:cs="Gill Sans"/>
        </w:rPr>
        <w:t xml:space="preserve">Flock Audio [NAMM Booth </w:t>
      </w:r>
      <w:r>
        <w:rPr>
          <w:rFonts w:ascii="Gill Sans" w:eastAsia="Gill Sans" w:hAnsi="Gill Sans" w:cs="Gill Sans"/>
          <w:color w:val="222222"/>
        </w:rPr>
        <w:t xml:space="preserve">16128]—a </w:t>
      </w:r>
      <w:r w:rsidR="00214D53">
        <w:rPr>
          <w:rFonts w:ascii="Gill Sans" w:eastAsia="Gill Sans" w:hAnsi="Gill Sans" w:cs="Gill Sans"/>
          <w:color w:val="222222"/>
        </w:rPr>
        <w:t>Canadian manufacturer</w:t>
      </w:r>
      <w:r>
        <w:rPr>
          <w:rFonts w:ascii="Gill Sans" w:eastAsia="Gill Sans" w:hAnsi="Gill Sans" w:cs="Gill Sans"/>
          <w:color w:val="222222"/>
        </w:rPr>
        <w:t xml:space="preserve"> specializing in total hardware control and best known for their PATCH Series digitally controlled analog </w:t>
      </w:r>
      <w:proofErr w:type="spellStart"/>
      <w:r>
        <w:rPr>
          <w:rFonts w:ascii="Gill Sans" w:eastAsia="Gill Sans" w:hAnsi="Gill Sans" w:cs="Gill Sans"/>
          <w:color w:val="222222"/>
        </w:rPr>
        <w:t>patchbays</w:t>
      </w:r>
      <w:proofErr w:type="spellEnd"/>
      <w:r>
        <w:rPr>
          <w:rFonts w:ascii="Gill Sans" w:eastAsia="Gill Sans" w:hAnsi="Gill Sans" w:cs="Gill Sans"/>
          <w:color w:val="222222"/>
        </w:rPr>
        <w:t>—has announced that it will showcase two new products at its booth at the NAMM show [Booth 16128]. These include the latest entry in its PATCH Series, PATCH VT—which features 128</w:t>
      </w:r>
      <w:r w:rsidR="00214D53">
        <w:rPr>
          <w:rFonts w:ascii="Gill Sans" w:eastAsia="Gill Sans" w:hAnsi="Gill Sans" w:cs="Gill Sans"/>
          <w:color w:val="222222"/>
        </w:rPr>
        <w:t>-</w:t>
      </w:r>
      <w:r>
        <w:rPr>
          <w:rFonts w:ascii="Gill Sans" w:eastAsia="Gill Sans" w:hAnsi="Gill Sans" w:cs="Gill Sans"/>
          <w:color w:val="222222"/>
        </w:rPr>
        <w:t xml:space="preserve">point connections in a 3 RU chassis—and CX, a new standalone hardware module that delivers 8-channels of transparent boosting of mic and line-level signals to ensure their interoperability with the </w:t>
      </w:r>
      <w:r w:rsidR="00214D53">
        <w:rPr>
          <w:rFonts w:ascii="Gill Sans" w:eastAsia="Gill Sans" w:hAnsi="Gill Sans" w:cs="Gill Sans"/>
          <w:color w:val="222222"/>
        </w:rPr>
        <w:t>+4-line</w:t>
      </w:r>
      <w:r>
        <w:rPr>
          <w:rFonts w:ascii="Gill Sans" w:eastAsia="Gill Sans" w:hAnsi="Gill Sans" w:cs="Gill Sans"/>
          <w:color w:val="222222"/>
        </w:rPr>
        <w:t xml:space="preserve"> level standard of the PATCH Series.</w:t>
      </w:r>
    </w:p>
    <w:p w14:paraId="70F9A687" w14:textId="77777777" w:rsidR="00FB43E7" w:rsidRDefault="00FB43E7">
      <w:pPr>
        <w:rPr>
          <w:rFonts w:ascii="Gill Sans" w:eastAsia="Gill Sans" w:hAnsi="Gill Sans" w:cs="Gill Sans"/>
          <w:color w:val="222222"/>
        </w:rPr>
      </w:pPr>
    </w:p>
    <w:p w14:paraId="34768DAB" w14:textId="254A5DB2" w:rsidR="00FB43E7" w:rsidRDefault="00000000">
      <w:pPr>
        <w:rPr>
          <w:rFonts w:ascii="Gill Sans" w:eastAsia="Gill Sans" w:hAnsi="Gill Sans" w:cs="Gill Sans"/>
          <w:color w:val="222222"/>
        </w:rPr>
      </w:pPr>
      <w:r>
        <w:rPr>
          <w:rFonts w:ascii="Gill Sans" w:eastAsia="Gill Sans" w:hAnsi="Gill Sans" w:cs="Gill Sans"/>
          <w:color w:val="222222"/>
        </w:rPr>
        <w:t xml:space="preserve">“We’re excited to expand the PATCH Series with PATCH VT, which we envision enabling current and prospective users and integrators to more precisely specify the right PATCH for their connectivity needs,” says Flock Audio founder and CEO Darren </w:t>
      </w:r>
      <w:proofErr w:type="spellStart"/>
      <w:r>
        <w:rPr>
          <w:rFonts w:ascii="Gill Sans" w:eastAsia="Gill Sans" w:hAnsi="Gill Sans" w:cs="Gill Sans"/>
          <w:color w:val="222222"/>
        </w:rPr>
        <w:t>Nakonechny</w:t>
      </w:r>
      <w:proofErr w:type="spellEnd"/>
      <w:r>
        <w:rPr>
          <w:rFonts w:ascii="Gill Sans" w:eastAsia="Gill Sans" w:hAnsi="Gill Sans" w:cs="Gill Sans"/>
          <w:color w:val="222222"/>
        </w:rPr>
        <w:t xml:space="preserve">. “CX represents a new type of product for Flock, bolstering the link between microphone and instrument level inputs and PATCH Series routing in a way that preserves the low signal-to-noise performance possible within the </w:t>
      </w:r>
      <w:r w:rsidR="00214D53">
        <w:rPr>
          <w:rFonts w:ascii="Gill Sans" w:eastAsia="Gill Sans" w:hAnsi="Gill Sans" w:cs="Gill Sans"/>
          <w:color w:val="222222"/>
        </w:rPr>
        <w:t>+4-line</w:t>
      </w:r>
      <w:r>
        <w:rPr>
          <w:rFonts w:ascii="Gill Sans" w:eastAsia="Gill Sans" w:hAnsi="Gill Sans" w:cs="Gill Sans"/>
          <w:color w:val="222222"/>
        </w:rPr>
        <w:t xml:space="preserve"> level PATCH ecosystem. Auditioning microphone preamps and DIs or </w:t>
      </w:r>
      <w:proofErr w:type="spellStart"/>
      <w:r>
        <w:rPr>
          <w:rFonts w:ascii="Gill Sans" w:eastAsia="Gill Sans" w:hAnsi="Gill Sans" w:cs="Gill Sans"/>
          <w:color w:val="222222"/>
        </w:rPr>
        <w:t>multing</w:t>
      </w:r>
      <w:proofErr w:type="spellEnd"/>
      <w:r>
        <w:rPr>
          <w:rFonts w:ascii="Gill Sans" w:eastAsia="Gill Sans" w:hAnsi="Gill Sans" w:cs="Gill Sans"/>
          <w:color w:val="222222"/>
        </w:rPr>
        <w:t xml:space="preserve"> incoming mic or instrument signals will become easier and better-sounding than ever, enhancing the PATCH Series’</w:t>
      </w:r>
      <w:r w:rsidR="00214D53">
        <w:rPr>
          <w:rFonts w:ascii="Gill Sans" w:eastAsia="Gill Sans" w:hAnsi="Gill Sans" w:cs="Gill Sans"/>
          <w:color w:val="222222"/>
        </w:rPr>
        <w:t xml:space="preserve"> </w:t>
      </w:r>
      <w:r>
        <w:rPr>
          <w:rFonts w:ascii="Gill Sans" w:eastAsia="Gill Sans" w:hAnsi="Gill Sans" w:cs="Gill Sans"/>
          <w:color w:val="222222"/>
        </w:rPr>
        <w:t>existing functionality.”</w:t>
      </w:r>
    </w:p>
    <w:p w14:paraId="4325A014" w14:textId="77777777" w:rsidR="00FB43E7" w:rsidRDefault="00FB43E7">
      <w:pPr>
        <w:rPr>
          <w:rFonts w:ascii="Gill Sans" w:eastAsia="Gill Sans" w:hAnsi="Gill Sans" w:cs="Gill Sans"/>
          <w:color w:val="222222"/>
        </w:rPr>
      </w:pPr>
    </w:p>
    <w:p w14:paraId="157AF9A2" w14:textId="77777777" w:rsidR="00FB43E7" w:rsidRDefault="00000000">
      <w:pPr>
        <w:rPr>
          <w:rFonts w:ascii="Gill Sans" w:eastAsia="Gill Sans" w:hAnsi="Gill Sans" w:cs="Gill Sans"/>
          <w:b/>
          <w:color w:val="222222"/>
        </w:rPr>
      </w:pPr>
      <w:r>
        <w:rPr>
          <w:rFonts w:ascii="Gill Sans" w:eastAsia="Gill Sans" w:hAnsi="Gill Sans" w:cs="Gill Sans"/>
          <w:b/>
          <w:color w:val="222222"/>
        </w:rPr>
        <w:t>PATCH VT Features</w:t>
      </w:r>
    </w:p>
    <w:p w14:paraId="29C77194" w14:textId="77777777" w:rsidR="00FB43E7" w:rsidRDefault="00000000">
      <w:pPr>
        <w:numPr>
          <w:ilvl w:val="0"/>
          <w:numId w:val="2"/>
        </w:numPr>
        <w:rPr>
          <w:rFonts w:ascii="Gill Sans" w:eastAsia="Gill Sans" w:hAnsi="Gill Sans" w:cs="Gill Sans"/>
        </w:rPr>
      </w:pPr>
      <w:r>
        <w:rPr>
          <w:rFonts w:ascii="Gill Sans" w:eastAsia="Gill Sans" w:hAnsi="Gill Sans" w:cs="Gill Sans"/>
        </w:rPr>
        <w:t xml:space="preserve">Patented Flock Audio Matrix Technology for Conversion-Free Sonically Transparent Analog Routing </w:t>
      </w:r>
    </w:p>
    <w:p w14:paraId="635CF74E" w14:textId="77777777" w:rsidR="00FB43E7" w:rsidRDefault="00000000">
      <w:pPr>
        <w:numPr>
          <w:ilvl w:val="0"/>
          <w:numId w:val="2"/>
        </w:numPr>
        <w:rPr>
          <w:rFonts w:ascii="Gill Sans" w:eastAsia="Gill Sans" w:hAnsi="Gill Sans" w:cs="Gill Sans"/>
        </w:rPr>
      </w:pPr>
      <w:r>
        <w:rPr>
          <w:rFonts w:ascii="Gill Sans" w:eastAsia="Gill Sans" w:hAnsi="Gill Sans" w:cs="Gill Sans"/>
        </w:rPr>
        <w:t xml:space="preserve">128 Point Connections (64 Inputs / 64 Outputs)  </w:t>
      </w:r>
    </w:p>
    <w:p w14:paraId="0088628D" w14:textId="77777777" w:rsidR="00FB43E7" w:rsidRDefault="00000000">
      <w:pPr>
        <w:numPr>
          <w:ilvl w:val="0"/>
          <w:numId w:val="2"/>
        </w:numPr>
        <w:rPr>
          <w:rFonts w:ascii="Gill Sans" w:eastAsia="Gill Sans" w:hAnsi="Gill Sans" w:cs="Gill Sans"/>
        </w:rPr>
      </w:pPr>
      <w:r>
        <w:rPr>
          <w:rFonts w:ascii="Gill Sans" w:eastAsia="Gill Sans" w:hAnsi="Gill Sans" w:cs="Gill Sans"/>
        </w:rPr>
        <w:t xml:space="preserve">32 Assignable Independent Channels of 48V Phantom Power  </w:t>
      </w:r>
    </w:p>
    <w:p w14:paraId="0B396E54" w14:textId="77777777" w:rsidR="00FB43E7" w:rsidRDefault="00000000">
      <w:pPr>
        <w:numPr>
          <w:ilvl w:val="0"/>
          <w:numId w:val="2"/>
        </w:numPr>
        <w:rPr>
          <w:rFonts w:ascii="Gill Sans" w:eastAsia="Gill Sans" w:hAnsi="Gill Sans" w:cs="Gill Sans"/>
        </w:rPr>
      </w:pPr>
      <w:r>
        <w:rPr>
          <w:rFonts w:ascii="Gill Sans" w:eastAsia="Gill Sans" w:hAnsi="Gill Sans" w:cs="Gill Sans"/>
        </w:rPr>
        <w:t>16 DB-25/D-SUB Tascam Standard Pinout Format Connectors on Rear Panel for Connectivity</w:t>
      </w:r>
    </w:p>
    <w:p w14:paraId="354A3B59" w14:textId="77777777" w:rsidR="00FB43E7" w:rsidRDefault="00000000">
      <w:pPr>
        <w:numPr>
          <w:ilvl w:val="0"/>
          <w:numId w:val="2"/>
        </w:numPr>
        <w:rPr>
          <w:rFonts w:ascii="Gill Sans" w:eastAsia="Gill Sans" w:hAnsi="Gill Sans" w:cs="Gill Sans"/>
        </w:rPr>
      </w:pPr>
      <w:r>
        <w:rPr>
          <w:rFonts w:ascii="Gill Sans" w:eastAsia="Gill Sans" w:hAnsi="Gill Sans" w:cs="Gill Sans"/>
        </w:rPr>
        <w:t xml:space="preserve">2 Inputs and 2 Outputs of Front Panel Connectivity on Combination TRS/XLR Connectors  </w:t>
      </w:r>
    </w:p>
    <w:p w14:paraId="7BD39876" w14:textId="77777777" w:rsidR="00FB43E7" w:rsidRDefault="00000000">
      <w:pPr>
        <w:numPr>
          <w:ilvl w:val="0"/>
          <w:numId w:val="2"/>
        </w:numPr>
        <w:rPr>
          <w:rFonts w:ascii="Gill Sans" w:eastAsia="Gill Sans" w:hAnsi="Gill Sans" w:cs="Gill Sans"/>
        </w:rPr>
      </w:pPr>
      <w:r>
        <w:rPr>
          <w:rFonts w:ascii="Gill Sans" w:eastAsia="Gill Sans" w:hAnsi="Gill Sans" w:cs="Gill Sans"/>
        </w:rPr>
        <w:t xml:space="preserve">Compatibility with PATCH APP Classic &amp; PATCH APP DX Routing Software (OSX, Windows, iOS) to Create, Store and Recall Routings in Seconds </w:t>
      </w:r>
    </w:p>
    <w:p w14:paraId="7F8CE83A" w14:textId="77777777" w:rsidR="00FB43E7" w:rsidRDefault="00000000">
      <w:pPr>
        <w:numPr>
          <w:ilvl w:val="0"/>
          <w:numId w:val="2"/>
        </w:numPr>
        <w:rPr>
          <w:rFonts w:ascii="Gill Sans" w:eastAsia="Gill Sans" w:hAnsi="Gill Sans" w:cs="Gill Sans"/>
        </w:rPr>
      </w:pPr>
      <w:r>
        <w:rPr>
          <w:rFonts w:ascii="Gill Sans" w:eastAsia="Gill Sans" w:hAnsi="Gill Sans" w:cs="Gill Sans"/>
        </w:rPr>
        <w:t xml:space="preserve">Complex </w:t>
      </w:r>
      <w:proofErr w:type="spellStart"/>
      <w:r>
        <w:rPr>
          <w:rFonts w:ascii="Gill Sans" w:eastAsia="Gill Sans" w:hAnsi="Gill Sans" w:cs="Gill Sans"/>
        </w:rPr>
        <w:t>Multing</w:t>
      </w:r>
      <w:proofErr w:type="spellEnd"/>
      <w:r>
        <w:rPr>
          <w:rFonts w:ascii="Gill Sans" w:eastAsia="Gill Sans" w:hAnsi="Gill Sans" w:cs="Gill Sans"/>
        </w:rPr>
        <w:t xml:space="preserve"> Capabilities with No Level or Impedance Changes</w:t>
      </w:r>
    </w:p>
    <w:p w14:paraId="5BB5FD51" w14:textId="77777777" w:rsidR="00FB43E7" w:rsidRDefault="00000000">
      <w:pPr>
        <w:numPr>
          <w:ilvl w:val="0"/>
          <w:numId w:val="2"/>
        </w:numPr>
        <w:rPr>
          <w:rFonts w:ascii="Gill Sans" w:eastAsia="Gill Sans" w:hAnsi="Gill Sans" w:cs="Gill Sans"/>
        </w:rPr>
      </w:pPr>
      <w:r>
        <w:rPr>
          <w:rFonts w:ascii="Gill Sans" w:eastAsia="Gill Sans" w:hAnsi="Gill Sans" w:cs="Gill Sans"/>
        </w:rPr>
        <w:t>Input Signal Audio Detection Integration</w:t>
      </w:r>
    </w:p>
    <w:p w14:paraId="6FC3FD31" w14:textId="77777777" w:rsidR="00FB43E7" w:rsidRDefault="00000000">
      <w:pPr>
        <w:numPr>
          <w:ilvl w:val="0"/>
          <w:numId w:val="2"/>
        </w:numPr>
        <w:rPr>
          <w:rFonts w:ascii="Gill Sans" w:eastAsia="Gill Sans" w:hAnsi="Gill Sans" w:cs="Gill Sans"/>
        </w:rPr>
      </w:pPr>
      <w:r>
        <w:rPr>
          <w:rFonts w:ascii="Gill Sans" w:eastAsia="Gill Sans" w:hAnsi="Gill Sans" w:cs="Gill Sans"/>
        </w:rPr>
        <w:t xml:space="preserve">Remote Sleep/Wake Mode Control  </w:t>
      </w:r>
    </w:p>
    <w:p w14:paraId="4CD528CD" w14:textId="77777777" w:rsidR="00FB43E7" w:rsidRDefault="00000000">
      <w:pPr>
        <w:numPr>
          <w:ilvl w:val="0"/>
          <w:numId w:val="2"/>
        </w:numPr>
        <w:rPr>
          <w:rFonts w:ascii="Gill Sans" w:eastAsia="Gill Sans" w:hAnsi="Gill Sans" w:cs="Gill Sans"/>
        </w:rPr>
      </w:pPr>
      <w:r>
        <w:rPr>
          <w:rFonts w:ascii="Gill Sans" w:eastAsia="Gill Sans" w:hAnsi="Gill Sans" w:cs="Gill Sans"/>
        </w:rPr>
        <w:t xml:space="preserve">Multiple Unit Expansion with up to 10 of any PATCH Series Model (PATCH LT, PATCH, PATCH VT, PATCH </w:t>
      </w:r>
    </w:p>
    <w:p w14:paraId="288B1ECF" w14:textId="77777777" w:rsidR="00FB43E7" w:rsidRDefault="00000000">
      <w:pPr>
        <w:numPr>
          <w:ilvl w:val="0"/>
          <w:numId w:val="2"/>
        </w:numPr>
        <w:rPr>
          <w:rFonts w:ascii="Gill Sans" w:eastAsia="Gill Sans" w:hAnsi="Gill Sans" w:cs="Gill Sans"/>
        </w:rPr>
      </w:pPr>
      <w:r>
        <w:rPr>
          <w:rFonts w:ascii="Gill Sans" w:eastAsia="Gill Sans" w:hAnsi="Gill Sans" w:cs="Gill Sans"/>
        </w:rPr>
        <w:t xml:space="preserve">Internal Power Supply </w:t>
      </w:r>
    </w:p>
    <w:p w14:paraId="7C29B8F9" w14:textId="77777777" w:rsidR="00FB43E7" w:rsidRDefault="00000000">
      <w:pPr>
        <w:numPr>
          <w:ilvl w:val="0"/>
          <w:numId w:val="2"/>
        </w:numPr>
        <w:rPr>
          <w:rFonts w:ascii="Gill Sans" w:eastAsia="Gill Sans" w:hAnsi="Gill Sans" w:cs="Gill Sans"/>
        </w:rPr>
      </w:pPr>
      <w:r>
        <w:rPr>
          <w:rFonts w:ascii="Gill Sans" w:eastAsia="Gill Sans" w:hAnsi="Gill Sans" w:cs="Gill Sans"/>
        </w:rPr>
        <w:t>3 RU rack footprint</w:t>
      </w:r>
    </w:p>
    <w:p w14:paraId="67AA1720" w14:textId="77777777" w:rsidR="00FB43E7" w:rsidRDefault="00000000">
      <w:pPr>
        <w:numPr>
          <w:ilvl w:val="0"/>
          <w:numId w:val="2"/>
        </w:numPr>
        <w:rPr>
          <w:rFonts w:ascii="Gill Sans" w:eastAsia="Gill Sans" w:hAnsi="Gill Sans" w:cs="Gill Sans"/>
        </w:rPr>
      </w:pPr>
      <w:r>
        <w:rPr>
          <w:rFonts w:ascii="Gill Sans" w:eastAsia="Gill Sans" w:hAnsi="Gill Sans" w:cs="Gill Sans"/>
        </w:rPr>
        <w:t>Compatible with XTH Cable Hanger/Management Accessory</w:t>
      </w:r>
    </w:p>
    <w:p w14:paraId="03460B68" w14:textId="012E9452" w:rsidR="00FB43E7" w:rsidRPr="00214D53" w:rsidRDefault="00214D53" w:rsidP="00214D53">
      <w:pPr>
        <w:pStyle w:val="ListParagraph"/>
        <w:numPr>
          <w:ilvl w:val="0"/>
          <w:numId w:val="2"/>
        </w:numPr>
        <w:shd w:val="clear" w:color="auto" w:fill="FFFFFF"/>
        <w:spacing w:line="240" w:lineRule="auto"/>
        <w:rPr>
          <w:rFonts w:ascii="Gill Sans MT" w:eastAsia="Times New Roman" w:hAnsi="Gill Sans MT"/>
          <w:color w:val="222222"/>
          <w:sz w:val="24"/>
          <w:szCs w:val="24"/>
          <w:lang w:val="en-US"/>
        </w:rPr>
      </w:pPr>
      <w:r w:rsidRPr="00214D53">
        <w:rPr>
          <w:rFonts w:ascii="Gill Sans MT" w:eastAsia="Times New Roman" w:hAnsi="Gill Sans MT"/>
          <w:color w:val="222222"/>
          <w:sz w:val="24"/>
          <w:szCs w:val="24"/>
          <w:lang w:val="en-US"/>
        </w:rPr>
        <w:lastRenderedPageBreak/>
        <w:t xml:space="preserve">For more information on the PATCH VT, please click here, </w:t>
      </w:r>
      <w:hyperlink r:id="rId8" w:history="1">
        <w:r w:rsidRPr="00214D53">
          <w:rPr>
            <w:rStyle w:val="Hyperlink"/>
            <w:rFonts w:ascii="Gill Sans MT" w:eastAsia="Times New Roman" w:hAnsi="Gill Sans MT"/>
            <w:sz w:val="24"/>
            <w:szCs w:val="24"/>
            <w:lang w:val="en-US"/>
          </w:rPr>
          <w:t>www.flockaudio.com/patchvt</w:t>
        </w:r>
      </w:hyperlink>
      <w:r>
        <w:rPr>
          <w:rFonts w:ascii="Gill Sans MT" w:eastAsia="Times New Roman" w:hAnsi="Gill Sans MT"/>
          <w:color w:val="1155CC"/>
          <w:sz w:val="24"/>
          <w:szCs w:val="24"/>
          <w:u w:val="single"/>
          <w:lang w:val="en-US"/>
        </w:rPr>
        <w:br/>
      </w:r>
    </w:p>
    <w:p w14:paraId="31305406" w14:textId="77777777" w:rsidR="00FB43E7" w:rsidRDefault="00000000">
      <w:pPr>
        <w:rPr>
          <w:rFonts w:ascii="Gill Sans" w:eastAsia="Gill Sans" w:hAnsi="Gill Sans" w:cs="Gill Sans"/>
          <w:b/>
        </w:rPr>
      </w:pPr>
      <w:r>
        <w:rPr>
          <w:rFonts w:ascii="Gill Sans" w:eastAsia="Gill Sans" w:hAnsi="Gill Sans" w:cs="Gill Sans"/>
          <w:b/>
        </w:rPr>
        <w:t>CX Features</w:t>
      </w:r>
    </w:p>
    <w:p w14:paraId="26142959" w14:textId="77777777" w:rsidR="00FB43E7" w:rsidRDefault="00000000">
      <w:pPr>
        <w:numPr>
          <w:ilvl w:val="0"/>
          <w:numId w:val="1"/>
        </w:numPr>
        <w:rPr>
          <w:rFonts w:ascii="Gill Sans" w:eastAsia="Gill Sans" w:hAnsi="Gill Sans" w:cs="Gill Sans"/>
        </w:rPr>
      </w:pPr>
      <w:r>
        <w:rPr>
          <w:rFonts w:ascii="Gill Sans" w:eastAsia="Gill Sans" w:hAnsi="Gill Sans" w:cs="Gill Sans"/>
        </w:rPr>
        <w:t>Enables the Connection of Up to 8 Mic and Instrument-level Signals to the PATCH Series with Minimum Signal-to-Noise Ratio</w:t>
      </w:r>
    </w:p>
    <w:p w14:paraId="6E830A87" w14:textId="77777777" w:rsidR="00FB43E7" w:rsidRDefault="00000000">
      <w:pPr>
        <w:numPr>
          <w:ilvl w:val="0"/>
          <w:numId w:val="1"/>
        </w:numPr>
        <w:rPr>
          <w:rFonts w:ascii="Gill Sans" w:eastAsia="Gill Sans" w:hAnsi="Gill Sans" w:cs="Gill Sans"/>
        </w:rPr>
      </w:pPr>
      <w:r>
        <w:rPr>
          <w:rFonts w:ascii="Gill Sans" w:eastAsia="Gill Sans" w:hAnsi="Gill Sans" w:cs="Gill Sans"/>
        </w:rPr>
        <w:t xml:space="preserve">Conversion-Free Sonically Transparent Analog Signal Path </w:t>
      </w:r>
    </w:p>
    <w:p w14:paraId="3437DD06" w14:textId="77777777" w:rsidR="00FB43E7" w:rsidRDefault="00000000">
      <w:pPr>
        <w:numPr>
          <w:ilvl w:val="0"/>
          <w:numId w:val="1"/>
        </w:numPr>
        <w:rPr>
          <w:rFonts w:ascii="Gill Sans" w:eastAsia="Gill Sans" w:hAnsi="Gill Sans" w:cs="Gill Sans"/>
        </w:rPr>
      </w:pPr>
      <w:r>
        <w:rPr>
          <w:rFonts w:ascii="Gill Sans" w:eastAsia="Gill Sans" w:hAnsi="Gill Sans" w:cs="Gill Sans"/>
        </w:rPr>
        <w:t xml:space="preserve">8 Mic/Instrument Inputs on Combination XLR/TRS Connectors </w:t>
      </w:r>
    </w:p>
    <w:p w14:paraId="5E26EBF2" w14:textId="77777777" w:rsidR="00FB43E7" w:rsidRDefault="00000000">
      <w:pPr>
        <w:numPr>
          <w:ilvl w:val="0"/>
          <w:numId w:val="1"/>
        </w:numPr>
        <w:rPr>
          <w:rFonts w:ascii="Gill Sans" w:eastAsia="Gill Sans" w:hAnsi="Gill Sans" w:cs="Gill Sans"/>
        </w:rPr>
      </w:pPr>
      <w:r>
        <w:rPr>
          <w:rFonts w:ascii="Gill Sans" w:eastAsia="Gill Sans" w:hAnsi="Gill Sans" w:cs="Gill Sans"/>
        </w:rPr>
        <w:t>8 Line Level Outputs on DB-25/D-SUB Connectors for Easy Connection to PATCH Series Inputs</w:t>
      </w:r>
    </w:p>
    <w:p w14:paraId="163688AB" w14:textId="77777777" w:rsidR="00FB43E7" w:rsidRDefault="00000000">
      <w:pPr>
        <w:numPr>
          <w:ilvl w:val="0"/>
          <w:numId w:val="1"/>
        </w:numPr>
        <w:rPr>
          <w:rFonts w:ascii="Gill Sans" w:eastAsia="Gill Sans" w:hAnsi="Gill Sans" w:cs="Gill Sans"/>
        </w:rPr>
      </w:pPr>
      <w:r>
        <w:rPr>
          <w:rFonts w:ascii="Gill Sans" w:eastAsia="Gill Sans" w:hAnsi="Gill Sans" w:cs="Gill Sans"/>
        </w:rPr>
        <w:t>8 Independent Channels of 48V Phantom Power</w:t>
      </w:r>
    </w:p>
    <w:p w14:paraId="4525D539" w14:textId="77777777" w:rsidR="00FB43E7" w:rsidRDefault="00000000">
      <w:pPr>
        <w:numPr>
          <w:ilvl w:val="0"/>
          <w:numId w:val="1"/>
        </w:numPr>
        <w:rPr>
          <w:rFonts w:ascii="Gill Sans" w:eastAsia="Gill Sans" w:hAnsi="Gill Sans" w:cs="Gill Sans"/>
        </w:rPr>
      </w:pPr>
      <w:r>
        <w:rPr>
          <w:rFonts w:ascii="Gill Sans" w:eastAsia="Gill Sans" w:hAnsi="Gill Sans" w:cs="Gill Sans"/>
        </w:rPr>
        <w:t xml:space="preserve">PATCH APP Classic and PATCH APP DX Control and Integration Via USB (OSX, Windows, iOS) </w:t>
      </w:r>
    </w:p>
    <w:p w14:paraId="5771C206" w14:textId="47E3C079" w:rsidR="00FB43E7" w:rsidRDefault="00000000">
      <w:pPr>
        <w:numPr>
          <w:ilvl w:val="0"/>
          <w:numId w:val="1"/>
        </w:numPr>
        <w:rPr>
          <w:rFonts w:ascii="Gill Sans" w:eastAsia="Gill Sans" w:hAnsi="Gill Sans" w:cs="Gill Sans"/>
        </w:rPr>
      </w:pPr>
      <w:r>
        <w:rPr>
          <w:rFonts w:ascii="Gill Sans" w:eastAsia="Gill Sans" w:hAnsi="Gill Sans" w:cs="Gill Sans"/>
        </w:rPr>
        <w:t>1RU Rack Footprint with Included Rack Ears or Operable Stand</w:t>
      </w:r>
      <w:r w:rsidR="00214D53">
        <w:rPr>
          <w:rFonts w:ascii="Gill Sans" w:eastAsia="Gill Sans" w:hAnsi="Gill Sans" w:cs="Gill Sans"/>
        </w:rPr>
        <w:t>a</w:t>
      </w:r>
      <w:r>
        <w:rPr>
          <w:rFonts w:ascii="Gill Sans" w:eastAsia="Gill Sans" w:hAnsi="Gill Sans" w:cs="Gill Sans"/>
        </w:rPr>
        <w:t>lone Desktop Module</w:t>
      </w:r>
    </w:p>
    <w:p w14:paraId="6A1F0CF5" w14:textId="0CB4A68E" w:rsidR="00214D53" w:rsidRPr="00214D53" w:rsidRDefault="00214D53" w:rsidP="00214D53">
      <w:pPr>
        <w:pStyle w:val="ListParagraph"/>
        <w:numPr>
          <w:ilvl w:val="0"/>
          <w:numId w:val="1"/>
        </w:numPr>
        <w:shd w:val="clear" w:color="auto" w:fill="FFFFFF"/>
        <w:spacing w:line="240" w:lineRule="auto"/>
        <w:rPr>
          <w:rFonts w:ascii="Gill Sans MT" w:eastAsia="Times New Roman" w:hAnsi="Gill Sans MT"/>
          <w:color w:val="222222"/>
          <w:sz w:val="24"/>
          <w:szCs w:val="24"/>
          <w:lang w:val="en-US"/>
        </w:rPr>
      </w:pPr>
      <w:r w:rsidRPr="00214D53">
        <w:rPr>
          <w:rFonts w:ascii="Gill Sans MT" w:eastAsia="Times New Roman" w:hAnsi="Gill Sans MT"/>
          <w:color w:val="222222"/>
          <w:sz w:val="24"/>
          <w:szCs w:val="24"/>
          <w:lang w:val="en-US"/>
        </w:rPr>
        <w:t xml:space="preserve">For more information about the CX, please click this link </w:t>
      </w:r>
      <w:hyperlink r:id="rId9" w:history="1">
        <w:r w:rsidRPr="00214D53">
          <w:rPr>
            <w:rStyle w:val="Hyperlink"/>
            <w:rFonts w:ascii="Gill Sans MT" w:eastAsia="Times New Roman" w:hAnsi="Gill Sans MT"/>
            <w:sz w:val="24"/>
            <w:szCs w:val="24"/>
            <w:lang w:val="en-US"/>
          </w:rPr>
          <w:t>www.flockaudio.com/cx</w:t>
        </w:r>
      </w:hyperlink>
    </w:p>
    <w:p w14:paraId="634F0927" w14:textId="77777777" w:rsidR="00214D53" w:rsidRDefault="00214D53" w:rsidP="00214D53">
      <w:pPr>
        <w:ind w:left="360"/>
        <w:rPr>
          <w:rFonts w:ascii="Gill Sans" w:eastAsia="Gill Sans" w:hAnsi="Gill Sans" w:cs="Gill Sans"/>
        </w:rPr>
      </w:pPr>
    </w:p>
    <w:p w14:paraId="422D439C" w14:textId="77777777" w:rsidR="00FB43E7" w:rsidRDefault="00FB43E7">
      <w:pPr>
        <w:rPr>
          <w:rFonts w:ascii="Gill Sans" w:eastAsia="Gill Sans" w:hAnsi="Gill Sans" w:cs="Gill Sans"/>
        </w:rPr>
      </w:pPr>
    </w:p>
    <w:p w14:paraId="5D8792EF" w14:textId="77777777" w:rsidR="00FB43E7" w:rsidRDefault="00000000">
      <w:pPr>
        <w:rPr>
          <w:rFonts w:ascii="Gill Sans" w:eastAsia="Gill Sans" w:hAnsi="Gill Sans" w:cs="Gill Sans"/>
        </w:rPr>
      </w:pPr>
      <w:r>
        <w:rPr>
          <w:rFonts w:ascii="Gill Sans" w:eastAsia="Gill Sans" w:hAnsi="Gill Sans" w:cs="Gill Sans"/>
        </w:rPr>
        <w:t xml:space="preserve">For more information about Flock Audio, please visit their booth at the NAMM Show [Booth </w:t>
      </w:r>
      <w:r>
        <w:rPr>
          <w:rFonts w:ascii="Gill Sans" w:eastAsia="Gill Sans" w:hAnsi="Gill Sans" w:cs="Gill Sans"/>
          <w:color w:val="222222"/>
        </w:rPr>
        <w:t>16128] or visit:</w:t>
      </w:r>
      <w:r>
        <w:rPr>
          <w:rFonts w:ascii="Gill Sans" w:eastAsia="Gill Sans" w:hAnsi="Gill Sans" w:cs="Gill Sans"/>
        </w:rPr>
        <w:t xml:space="preserve"> </w:t>
      </w:r>
      <w:hyperlink r:id="rId10">
        <w:r>
          <w:rPr>
            <w:rFonts w:ascii="Gill Sans" w:eastAsia="Gill Sans" w:hAnsi="Gill Sans" w:cs="Gill Sans"/>
            <w:color w:val="1155CC"/>
            <w:u w:val="single"/>
          </w:rPr>
          <w:t>https://www.flockaudio.com/</w:t>
        </w:r>
      </w:hyperlink>
    </w:p>
    <w:p w14:paraId="351CBDCE" w14:textId="77777777" w:rsidR="00FB43E7" w:rsidRDefault="00FB43E7">
      <w:pPr>
        <w:rPr>
          <w:rFonts w:ascii="Gill Sans" w:eastAsia="Gill Sans" w:hAnsi="Gill Sans" w:cs="Gill Sans"/>
        </w:rPr>
      </w:pPr>
    </w:p>
    <w:p w14:paraId="2AAA5FA7" w14:textId="77777777" w:rsidR="00FB43E7" w:rsidRDefault="00000000">
      <w:pPr>
        <w:rPr>
          <w:rFonts w:ascii="Gill Sans" w:eastAsia="Gill Sans" w:hAnsi="Gill Sans" w:cs="Gill Sans"/>
          <w:b/>
        </w:rPr>
      </w:pPr>
      <w:r>
        <w:rPr>
          <w:rFonts w:ascii="Gill Sans" w:eastAsia="Gill Sans" w:hAnsi="Gill Sans" w:cs="Gill Sans"/>
          <w:b/>
        </w:rPr>
        <w:t>About Flock Audio</w:t>
      </w:r>
    </w:p>
    <w:p w14:paraId="65245F02" w14:textId="77777777" w:rsidR="00FB43E7" w:rsidRDefault="00000000">
      <w:pPr>
        <w:rPr>
          <w:rFonts w:ascii="Gill Sans" w:eastAsia="Gill Sans" w:hAnsi="Gill Sans" w:cs="Gill Sans"/>
        </w:rPr>
      </w:pPr>
      <w:r>
        <w:rPr>
          <w:rFonts w:ascii="Gill Sans" w:eastAsia="Gill Sans" w:hAnsi="Gill Sans" w:cs="Gill Sans"/>
        </w:rPr>
        <w:t xml:space="preserve">Flock Audio Inc. is a pro audio manufacturer based in Kelowna, Canada, founded in 2017. The company is best known for its PATCH System Series, which is a Digitally controlled, 100% </w:t>
      </w:r>
      <w:proofErr w:type="gramStart"/>
      <w:r>
        <w:rPr>
          <w:rFonts w:ascii="Gill Sans" w:eastAsia="Gill Sans" w:hAnsi="Gill Sans" w:cs="Gill Sans"/>
        </w:rPr>
        <w:t>Analog Patch bay</w:t>
      </w:r>
      <w:proofErr w:type="gramEnd"/>
      <w:r>
        <w:rPr>
          <w:rFonts w:ascii="Gill Sans" w:eastAsia="Gill Sans" w:hAnsi="Gill Sans" w:cs="Gill Sans"/>
        </w:rPr>
        <w:t xml:space="preserve"> routing solution for professional audio environments. For more information on Flock Audio and its products, please visit the company website at </w:t>
      </w:r>
      <w:hyperlink r:id="rId11">
        <w:r>
          <w:rPr>
            <w:rFonts w:ascii="Gill Sans" w:eastAsia="Gill Sans" w:hAnsi="Gill Sans" w:cs="Gill Sans"/>
            <w:color w:val="1155CC"/>
            <w:u w:val="single"/>
          </w:rPr>
          <w:t>http://www.flockaudio.com</w:t>
        </w:r>
      </w:hyperlink>
      <w:r>
        <w:rPr>
          <w:rFonts w:ascii="Gill Sans" w:eastAsia="Gill Sans" w:hAnsi="Gill Sans" w:cs="Gill Sans"/>
        </w:rPr>
        <w:t>.</w:t>
      </w:r>
    </w:p>
    <w:p w14:paraId="3F5DCBA9" w14:textId="77777777" w:rsidR="00FB43E7" w:rsidRDefault="00FB43E7">
      <w:pPr>
        <w:rPr>
          <w:rFonts w:ascii="Gill Sans" w:eastAsia="Gill Sans" w:hAnsi="Gill Sans" w:cs="Gill Sans"/>
        </w:rPr>
      </w:pPr>
    </w:p>
    <w:p w14:paraId="0C5AD682" w14:textId="77777777" w:rsidR="00FB43E7" w:rsidRDefault="00000000">
      <w:pPr>
        <w:rPr>
          <w:rFonts w:ascii="Gill Sans" w:eastAsia="Gill Sans" w:hAnsi="Gill Sans" w:cs="Gill Sans"/>
          <w:b/>
          <w:sz w:val="24"/>
          <w:szCs w:val="24"/>
        </w:rPr>
      </w:pPr>
      <w:r>
        <w:rPr>
          <w:rFonts w:ascii="Gill Sans" w:eastAsia="Gill Sans" w:hAnsi="Gill Sans" w:cs="Gill Sans"/>
          <w:b/>
          <w:sz w:val="24"/>
          <w:szCs w:val="24"/>
        </w:rPr>
        <w:t>Media Contact:</w:t>
      </w:r>
    </w:p>
    <w:p w14:paraId="13E3F0FA" w14:textId="77777777" w:rsidR="00FB43E7" w:rsidRDefault="00000000">
      <w:pPr>
        <w:rPr>
          <w:rFonts w:ascii="Gill Sans" w:eastAsia="Gill Sans" w:hAnsi="Gill Sans" w:cs="Gill Sans"/>
          <w:sz w:val="24"/>
          <w:szCs w:val="24"/>
        </w:rPr>
      </w:pPr>
      <w:r>
        <w:rPr>
          <w:rFonts w:ascii="Gill Sans" w:eastAsia="Gill Sans" w:hAnsi="Gill Sans" w:cs="Gill Sans"/>
          <w:sz w:val="24"/>
          <w:szCs w:val="24"/>
        </w:rPr>
        <w:t>Shelby Coppola</w:t>
      </w:r>
    </w:p>
    <w:p w14:paraId="2AA05FB1" w14:textId="77777777" w:rsidR="00FB43E7" w:rsidRDefault="00000000">
      <w:pPr>
        <w:rPr>
          <w:rFonts w:ascii="Gill Sans" w:eastAsia="Gill Sans" w:hAnsi="Gill Sans" w:cs="Gill Sans"/>
          <w:sz w:val="24"/>
          <w:szCs w:val="24"/>
        </w:rPr>
      </w:pPr>
      <w:r>
        <w:rPr>
          <w:rFonts w:ascii="Gill Sans" w:eastAsia="Gill Sans" w:hAnsi="Gill Sans" w:cs="Gill Sans"/>
          <w:sz w:val="24"/>
          <w:szCs w:val="24"/>
        </w:rPr>
        <w:t>Hummingbird Media</w:t>
      </w:r>
    </w:p>
    <w:p w14:paraId="6583DDF8" w14:textId="77777777" w:rsidR="00FB43E7" w:rsidRDefault="00000000">
      <w:pPr>
        <w:rPr>
          <w:rFonts w:ascii="Gill Sans" w:eastAsia="Gill Sans" w:hAnsi="Gill Sans" w:cs="Gill Sans"/>
        </w:rPr>
      </w:pPr>
      <w:r>
        <w:rPr>
          <w:rFonts w:ascii="Gill Sans" w:eastAsia="Gill Sans" w:hAnsi="Gill Sans" w:cs="Gill Sans"/>
          <w:sz w:val="24"/>
          <w:szCs w:val="24"/>
        </w:rPr>
        <w:t>+1 (203) 598-8167</w:t>
      </w:r>
      <w:r>
        <w:rPr>
          <w:rFonts w:ascii="Gill Sans" w:eastAsia="Gill Sans" w:hAnsi="Gill Sans" w:cs="Gill Sans"/>
          <w:sz w:val="24"/>
          <w:szCs w:val="24"/>
        </w:rPr>
        <w:br/>
      </w:r>
      <w:hyperlink r:id="rId12">
        <w:r>
          <w:rPr>
            <w:rFonts w:ascii="Gill Sans" w:eastAsia="Gill Sans" w:hAnsi="Gill Sans" w:cs="Gill Sans"/>
            <w:color w:val="1155CC"/>
            <w:sz w:val="24"/>
            <w:szCs w:val="24"/>
            <w:u w:val="single"/>
          </w:rPr>
          <w:t>shelby@hummingbirdmedia.com</w:t>
        </w:r>
      </w:hyperlink>
    </w:p>
    <w:sectPr w:rsidR="00FB43E7">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7D4D3" w14:textId="77777777" w:rsidR="000D1F45" w:rsidRDefault="000D1F45">
      <w:pPr>
        <w:spacing w:line="240" w:lineRule="auto"/>
      </w:pPr>
      <w:r>
        <w:separator/>
      </w:r>
    </w:p>
  </w:endnote>
  <w:endnote w:type="continuationSeparator" w:id="0">
    <w:p w14:paraId="71AA4D69" w14:textId="77777777" w:rsidR="000D1F45" w:rsidRDefault="000D1F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2486" w14:textId="77777777" w:rsidR="000D1F45" w:rsidRDefault="000D1F45">
      <w:pPr>
        <w:spacing w:line="240" w:lineRule="auto"/>
      </w:pPr>
      <w:r>
        <w:separator/>
      </w:r>
    </w:p>
  </w:footnote>
  <w:footnote w:type="continuationSeparator" w:id="0">
    <w:p w14:paraId="5D94FFBC" w14:textId="77777777" w:rsidR="000D1F45" w:rsidRDefault="000D1F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809B" w14:textId="77777777" w:rsidR="00FB43E7" w:rsidRDefault="00000000">
    <w:pPr>
      <w:rPr>
        <w:b/>
      </w:rPr>
    </w:pPr>
    <w:r>
      <w:rPr>
        <w:noProof/>
      </w:rPr>
      <w:drawing>
        <wp:inline distT="114300" distB="114300" distL="114300" distR="114300" wp14:anchorId="1754D24B" wp14:editId="2C144EA8">
          <wp:extent cx="1028700" cy="7524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8700" cy="752475"/>
                  </a:xfrm>
                  <a:prstGeom prst="rect">
                    <a:avLst/>
                  </a:prstGeom>
                  <a:ln/>
                </pic:spPr>
              </pic:pic>
            </a:graphicData>
          </a:graphic>
        </wp:inline>
      </w:drawing>
    </w:r>
    <w:r>
      <w:tab/>
    </w:r>
    <w:r>
      <w:tab/>
    </w:r>
    <w:r>
      <w:tab/>
    </w:r>
    <w:r>
      <w:tab/>
    </w:r>
    <w:r>
      <w:tab/>
    </w:r>
    <w:r>
      <w:tab/>
    </w:r>
    <w:r>
      <w:tab/>
    </w:r>
    <w:r>
      <w:tab/>
    </w:r>
    <w:r>
      <w:rPr>
        <w:b/>
      </w:rPr>
      <w:t>PRESS RELEASE</w:t>
    </w:r>
  </w:p>
  <w:p w14:paraId="38E562EC" w14:textId="77777777" w:rsidR="00FB43E7" w:rsidRDefault="00000000">
    <w:pPr>
      <w:ind w:left="7200"/>
      <w:rPr>
        <w:i/>
        <w:sz w:val="18"/>
        <w:szCs w:val="18"/>
        <w:u w:val="single"/>
      </w:rPr>
    </w:pPr>
    <w:r>
      <w:rPr>
        <w:i/>
        <w:sz w:val="18"/>
        <w:szCs w:val="18"/>
        <w:u w:val="single"/>
      </w:rPr>
      <w:t>For immediate distribution</w:t>
    </w:r>
  </w:p>
  <w:p w14:paraId="5310BC71" w14:textId="77777777" w:rsidR="00FB43E7" w:rsidRDefault="00FB43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202DA"/>
    <w:multiLevelType w:val="multilevel"/>
    <w:tmpl w:val="39168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CE5F24"/>
    <w:multiLevelType w:val="multilevel"/>
    <w:tmpl w:val="5ABEA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0058919">
    <w:abstractNumId w:val="0"/>
  </w:num>
  <w:num w:numId="2" w16cid:durableId="1883134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3E7"/>
    <w:rsid w:val="000D1F45"/>
    <w:rsid w:val="00214D53"/>
    <w:rsid w:val="00FB4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42440B"/>
  <w15:docId w15:val="{AF82344D-5325-E849-8BEB-47D18C34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14D53"/>
    <w:rPr>
      <w:color w:val="0000FF"/>
      <w:u w:val="single"/>
    </w:rPr>
  </w:style>
  <w:style w:type="paragraph" w:styleId="ListParagraph">
    <w:name w:val="List Paragraph"/>
    <w:basedOn w:val="Normal"/>
    <w:uiPriority w:val="34"/>
    <w:qFormat/>
    <w:rsid w:val="00214D53"/>
    <w:pPr>
      <w:ind w:left="720"/>
      <w:contextualSpacing/>
    </w:pPr>
  </w:style>
  <w:style w:type="character" w:styleId="UnresolvedMention">
    <w:name w:val="Unresolved Mention"/>
    <w:basedOn w:val="DefaultParagraphFont"/>
    <w:uiPriority w:val="99"/>
    <w:semiHidden/>
    <w:unhideWhenUsed/>
    <w:rsid w:val="00214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91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lockaudio.com/patchv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elby@hummingbirdmed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ockaudi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lockaudio.com/patchappdx" TargetMode="External"/><Relationship Id="rId4" Type="http://schemas.openxmlformats.org/officeDocument/2006/relationships/settings" Target="settings.xml"/><Relationship Id="rId9" Type="http://schemas.openxmlformats.org/officeDocument/2006/relationships/hyperlink" Target="http://www.flockaudio.com/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LkpDgCObXGQx0ZlExbGVoLHy4Q==">AMUW2mVY2pDpag3ZKW3EC1zmLg00f87hJmWO1xEEtd8PfI8r+5boWNqp+Xb2rNNaFiFitj9aZGQcDLpZKcl43TCQAgxn5hTAF2j5wGgq+TRWu/ERNIuIKjw=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Shelby Coppola</cp:lastModifiedBy>
  <cp:revision>2</cp:revision>
  <dcterms:created xsi:type="dcterms:W3CDTF">2023-03-30T13:06:00Z</dcterms:created>
  <dcterms:modified xsi:type="dcterms:W3CDTF">2023-03-30T13:08:00Z</dcterms:modified>
</cp:coreProperties>
</file>